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A95" w:rsidRDefault="00E878D2" w:rsidP="00E878D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-251460</wp:posOffset>
            </wp:positionH>
            <wp:positionV relativeFrom="margin">
              <wp:posOffset>-149225</wp:posOffset>
            </wp:positionV>
            <wp:extent cx="6359525" cy="2276475"/>
            <wp:effectExtent l="19050" t="0" r="3175" b="0"/>
            <wp:wrapSquare wrapText="bothSides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/>
                    <pic:cNvPicPr/>
                  </pic:nvPicPr>
                  <pic:blipFill>
                    <a:blip r:embed="rId5" cstate="print"/>
                    <a:srcRect l="17958" t="35256" r="15019" b="33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52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2B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                            </w:t>
      </w:r>
    </w:p>
    <w:p w:rsidR="00F92A95" w:rsidRDefault="00F92A95" w:rsidP="00F92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F92A95" w:rsidRDefault="00F92A95" w:rsidP="00F92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lang w:eastAsia="ru-RU"/>
        </w:rPr>
      </w:pPr>
    </w:p>
    <w:p w:rsidR="00F92A95" w:rsidRPr="0010644A" w:rsidRDefault="00F92A95" w:rsidP="00F92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06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Рабочая программа</w:t>
      </w:r>
    </w:p>
    <w:p w:rsidR="00F92A95" w:rsidRPr="0010644A" w:rsidRDefault="002042EC" w:rsidP="00F92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06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дополнительной </w:t>
      </w:r>
      <w:r w:rsidR="0010644A" w:rsidRPr="0010644A">
        <w:rPr>
          <w:rFonts w:ascii="Times New Roman" w:hAnsi="Times New Roman" w:cs="Times New Roman"/>
          <w:b/>
          <w:sz w:val="32"/>
          <w:szCs w:val="32"/>
        </w:rPr>
        <w:t>общеразвивающ</w:t>
      </w:r>
      <w:r w:rsidR="0010644A">
        <w:rPr>
          <w:rFonts w:ascii="Times New Roman" w:hAnsi="Times New Roman" w:cs="Times New Roman"/>
          <w:b/>
          <w:sz w:val="32"/>
          <w:szCs w:val="32"/>
        </w:rPr>
        <w:t>ей</w:t>
      </w:r>
      <w:r w:rsidR="00F92A95" w:rsidRPr="00106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деятельности</w:t>
      </w:r>
    </w:p>
    <w:p w:rsidR="00F92A95" w:rsidRPr="0010644A" w:rsidRDefault="00F92A95" w:rsidP="00F92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106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«К </w:t>
      </w:r>
      <w:proofErr w:type="gramStart"/>
      <w:r w:rsidRPr="00106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</w:t>
      </w:r>
      <w:proofErr w:type="gramEnd"/>
      <w:r w:rsidRPr="0010644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А Е В Е Д »</w:t>
      </w:r>
    </w:p>
    <w:p w:rsidR="00F92A95" w:rsidRDefault="00F92A95" w:rsidP="00F92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92A95" w:rsidRPr="002158ED" w:rsidRDefault="00F92A95" w:rsidP="00F92A95">
      <w:pPr>
        <w:spacing w:before="100" w:beforeAutospacing="1"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2A95" w:rsidRDefault="00F92A95" w:rsidP="00F92A95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4AF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Срок освоения: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 лет</w:t>
      </w:r>
    </w:p>
    <w:p w:rsidR="00F92A95" w:rsidRDefault="00F92A95" w:rsidP="00F92A95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2A95" w:rsidRDefault="00F92A95" w:rsidP="00F92A95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2A95" w:rsidRPr="00EE4AFD" w:rsidRDefault="00F92A95" w:rsidP="00F92A95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7AC4" w:rsidRPr="000208BA" w:rsidRDefault="00217AC4" w:rsidP="00217AC4">
      <w:pPr>
        <w:spacing w:line="240" w:lineRule="auto"/>
      </w:pPr>
    </w:p>
    <w:p w:rsidR="00217AC4" w:rsidRPr="00C3654A" w:rsidRDefault="00217AC4" w:rsidP="00217AC4">
      <w:pPr>
        <w:spacing w:line="240" w:lineRule="auto"/>
        <w:jc w:val="right"/>
        <w:rPr>
          <w:rFonts w:eastAsia="Calibri"/>
          <w:b/>
        </w:rPr>
      </w:pPr>
    </w:p>
    <w:p w:rsidR="00217AC4" w:rsidRPr="00C3654A" w:rsidRDefault="00217AC4" w:rsidP="00217AC4">
      <w:pPr>
        <w:spacing w:line="240" w:lineRule="auto"/>
        <w:jc w:val="right"/>
        <w:rPr>
          <w:rFonts w:eastAsia="Calibri"/>
          <w:b/>
        </w:rPr>
      </w:pPr>
    </w:p>
    <w:p w:rsidR="00217AC4" w:rsidRDefault="00217AC4" w:rsidP="00217AC4">
      <w:pPr>
        <w:spacing w:line="240" w:lineRule="auto"/>
        <w:jc w:val="right"/>
        <w:rPr>
          <w:rFonts w:eastAsia="Calibri"/>
          <w:b/>
        </w:rPr>
      </w:pPr>
    </w:p>
    <w:p w:rsidR="00217AC4" w:rsidRDefault="00217AC4" w:rsidP="00217AC4">
      <w:pPr>
        <w:spacing w:line="240" w:lineRule="auto"/>
        <w:jc w:val="right"/>
        <w:rPr>
          <w:rFonts w:eastAsia="Calibri"/>
          <w:b/>
        </w:rPr>
      </w:pPr>
    </w:p>
    <w:p w:rsidR="00217AC4" w:rsidRPr="00F02B86" w:rsidRDefault="00F92A95" w:rsidP="00217AC4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02B86">
        <w:rPr>
          <w:rFonts w:ascii="Times New Roman" w:eastAsia="Calibri" w:hAnsi="Times New Roman" w:cs="Times New Roman"/>
          <w:sz w:val="24"/>
          <w:szCs w:val="24"/>
        </w:rPr>
        <w:t>Составила</w:t>
      </w:r>
      <w:r w:rsidR="00217AC4" w:rsidRPr="00F02B86">
        <w:rPr>
          <w:rFonts w:ascii="Times New Roman" w:eastAsia="Calibri" w:hAnsi="Times New Roman" w:cs="Times New Roman"/>
          <w:sz w:val="24"/>
          <w:szCs w:val="24"/>
        </w:rPr>
        <w:t xml:space="preserve">: педагог дополнительного образования </w:t>
      </w:r>
    </w:p>
    <w:p w:rsidR="00217AC4" w:rsidRPr="00F02B86" w:rsidRDefault="00217AC4" w:rsidP="00217AC4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02B86">
        <w:rPr>
          <w:rFonts w:ascii="Times New Roman" w:eastAsia="Calibri" w:hAnsi="Times New Roman" w:cs="Times New Roman"/>
          <w:sz w:val="24"/>
          <w:szCs w:val="24"/>
        </w:rPr>
        <w:t>Прокопенко Елена Анатольевна</w:t>
      </w:r>
    </w:p>
    <w:p w:rsidR="00815E2C" w:rsidRDefault="00815E2C" w:rsidP="00217AC4">
      <w:pPr>
        <w:spacing w:line="240" w:lineRule="auto"/>
        <w:jc w:val="right"/>
        <w:rPr>
          <w:rFonts w:eastAsia="Calibri"/>
          <w:b/>
        </w:rPr>
      </w:pPr>
    </w:p>
    <w:p w:rsidR="00F02B86" w:rsidRDefault="00F02B86" w:rsidP="00217AC4">
      <w:pPr>
        <w:spacing w:line="240" w:lineRule="auto"/>
        <w:jc w:val="right"/>
        <w:rPr>
          <w:rFonts w:eastAsia="Calibri"/>
          <w:b/>
        </w:rPr>
      </w:pPr>
    </w:p>
    <w:p w:rsidR="00F02B86" w:rsidRDefault="00F02B86" w:rsidP="00217AC4">
      <w:pPr>
        <w:spacing w:line="240" w:lineRule="auto"/>
        <w:jc w:val="right"/>
        <w:rPr>
          <w:rFonts w:eastAsia="Calibri"/>
          <w:b/>
        </w:rPr>
      </w:pPr>
    </w:p>
    <w:p w:rsidR="00F92A95" w:rsidRPr="00EE4AFD" w:rsidRDefault="00F92A95" w:rsidP="00F92A95">
      <w:pPr>
        <w:spacing w:before="102" w:after="198" w:line="240" w:lineRule="auto"/>
        <w:ind w:left="-1083" w:hanging="97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4AF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д. </w:t>
      </w:r>
      <w:r w:rsidRPr="00EE4AFD">
        <w:rPr>
          <w:rFonts w:ascii="Times New Roman" w:eastAsia="Times New Roman" w:hAnsi="Times New Roman"/>
          <w:sz w:val="24"/>
          <w:szCs w:val="24"/>
          <w:lang w:eastAsia="ru-RU"/>
        </w:rPr>
        <w:t>Бор</w:t>
      </w:r>
    </w:p>
    <w:p w:rsidR="00815E2C" w:rsidRDefault="00815E2C" w:rsidP="00217AC4">
      <w:pPr>
        <w:spacing w:line="240" w:lineRule="auto"/>
        <w:jc w:val="right"/>
        <w:rPr>
          <w:rFonts w:eastAsia="Calibri"/>
          <w:b/>
        </w:rPr>
      </w:pPr>
    </w:p>
    <w:p w:rsidR="00F92A95" w:rsidRPr="0071068D" w:rsidRDefault="00F92A95" w:rsidP="00F92A95">
      <w:pPr>
        <w:numPr>
          <w:ilvl w:val="0"/>
          <w:numId w:val="2"/>
        </w:numPr>
        <w:contextualSpacing/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</w:pPr>
      <w:r w:rsidRPr="001F2C75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lastRenderedPageBreak/>
        <w:t xml:space="preserve">Планируемые результаты изучения </w:t>
      </w:r>
      <w:r w:rsidRPr="0071068D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 xml:space="preserve">курса </w:t>
      </w:r>
      <w:r w:rsidR="0071068D" w:rsidRPr="00710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дополнительной </w:t>
      </w:r>
      <w:r w:rsidR="0071068D" w:rsidRPr="0071068D">
        <w:rPr>
          <w:rFonts w:ascii="Times New Roman" w:hAnsi="Times New Roman" w:cs="Times New Roman"/>
          <w:b/>
          <w:sz w:val="24"/>
          <w:szCs w:val="24"/>
        </w:rPr>
        <w:t>общеразвивающей</w:t>
      </w:r>
      <w:r w:rsidR="0071068D" w:rsidRPr="00710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1068D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>деятельности</w:t>
      </w:r>
    </w:p>
    <w:p w:rsidR="00F92A95" w:rsidRPr="00F92A95" w:rsidRDefault="00F92A95" w:rsidP="00F92A95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Л</w:t>
      </w:r>
      <w:r w:rsidRPr="00F92A95">
        <w:rPr>
          <w:b/>
          <w:bCs/>
          <w:color w:val="000000"/>
          <w:sz w:val="21"/>
          <w:szCs w:val="21"/>
        </w:rPr>
        <w:t>ичностны</w:t>
      </w:r>
      <w:r>
        <w:rPr>
          <w:b/>
          <w:bCs/>
          <w:color w:val="000000"/>
          <w:sz w:val="21"/>
          <w:szCs w:val="21"/>
        </w:rPr>
        <w:t>е</w:t>
      </w:r>
      <w:r w:rsidRPr="00F92A95">
        <w:rPr>
          <w:b/>
          <w:bCs/>
          <w:color w:val="000000"/>
          <w:sz w:val="21"/>
          <w:szCs w:val="21"/>
        </w:rPr>
        <w:t xml:space="preserve"> результат</w:t>
      </w:r>
      <w:r>
        <w:rPr>
          <w:b/>
          <w:bCs/>
          <w:color w:val="000000"/>
          <w:sz w:val="21"/>
          <w:szCs w:val="21"/>
        </w:rPr>
        <w:t>ы</w:t>
      </w:r>
      <w:r w:rsidRPr="00F92A95">
        <w:rPr>
          <w:color w:val="000000"/>
          <w:sz w:val="21"/>
          <w:szCs w:val="21"/>
        </w:rPr>
        <w:t>:</w:t>
      </w:r>
    </w:p>
    <w:p w:rsidR="00F92A95" w:rsidRPr="00F92A95" w:rsidRDefault="00F92A95" w:rsidP="00F92A9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формирование чувства гордости за свою малую родину, народ, осознание своей этнической и национальной принадлежности;</w:t>
      </w:r>
    </w:p>
    <w:p w:rsidR="00F92A95" w:rsidRPr="00F92A95" w:rsidRDefault="00F92A95" w:rsidP="00F92A9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F92A95" w:rsidRPr="00F92A95" w:rsidRDefault="00F92A95" w:rsidP="00F92A9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формирование уважительного отношения к иному мнению, истории и культуре других народов;</w:t>
      </w:r>
    </w:p>
    <w:p w:rsidR="00F92A95" w:rsidRPr="00F92A95" w:rsidRDefault="00F92A95" w:rsidP="00F92A9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принятие и освоение социальной роли обучающегося, развитие мотивов краеведческой учебной деятельности и формирование личностного смысла познания;</w:t>
      </w:r>
    </w:p>
    <w:p w:rsidR="00F92A95" w:rsidRPr="00F92A95" w:rsidRDefault="00F92A95" w:rsidP="00F92A9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развитие самостоятельности и личной ответственности за свои поступки на основе представлений о нравственных нормах и духовных ценностях;</w:t>
      </w:r>
    </w:p>
    <w:p w:rsidR="00F92A95" w:rsidRPr="00F92A95" w:rsidRDefault="00F92A95" w:rsidP="00F92A9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формирование эстетических потребностей, ценностей и чувств;</w:t>
      </w:r>
    </w:p>
    <w:p w:rsidR="00F92A95" w:rsidRPr="00F92A95" w:rsidRDefault="00F92A95" w:rsidP="00F92A95">
      <w:pPr>
        <w:pStyle w:val="a6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  <w:r w:rsidRPr="00F92A95">
        <w:rPr>
          <w:color w:val="000000"/>
        </w:rPr>
        <w:br/>
      </w:r>
      <w:r w:rsidRPr="00F92A95">
        <w:rPr>
          <w:color w:val="000000"/>
        </w:rPr>
        <w:br/>
      </w:r>
      <w:proofErr w:type="spellStart"/>
      <w:r w:rsidRPr="00F92A95">
        <w:rPr>
          <w:b/>
          <w:bCs/>
          <w:color w:val="000000"/>
        </w:rPr>
        <w:t>Метапредметные</w:t>
      </w:r>
      <w:proofErr w:type="spellEnd"/>
      <w:r w:rsidRPr="00F92A95">
        <w:rPr>
          <w:b/>
          <w:bCs/>
          <w:color w:val="000000"/>
        </w:rPr>
        <w:t xml:space="preserve"> результаты</w:t>
      </w:r>
      <w:r w:rsidRPr="00F92A95">
        <w:rPr>
          <w:color w:val="000000"/>
        </w:rPr>
        <w:t>:</w:t>
      </w:r>
    </w:p>
    <w:p w:rsidR="00F92A95" w:rsidRPr="00F92A95" w:rsidRDefault="00F92A95" w:rsidP="00F92A95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понимание ребенком себя и своего места в изучении родного края;</w:t>
      </w:r>
    </w:p>
    <w:p w:rsidR="00F92A95" w:rsidRPr="00F92A95" w:rsidRDefault="00F92A95" w:rsidP="00F92A95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осознание ребенком значимости изучения краеведения;</w:t>
      </w:r>
    </w:p>
    <w:p w:rsidR="00F92A95" w:rsidRPr="00F92A95" w:rsidRDefault="00F92A95" w:rsidP="00F92A95">
      <w:pPr>
        <w:pStyle w:val="a6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выбор учеником своих действий в условиях морального конфликта на основе нравственных норм.</w:t>
      </w:r>
    </w:p>
    <w:p w:rsidR="00F92A95" w:rsidRPr="00F92A95" w:rsidRDefault="00F92A95" w:rsidP="00F92A95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F92A95" w:rsidRPr="00F92A95" w:rsidRDefault="00F92A95" w:rsidP="00F92A95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b/>
          <w:bCs/>
          <w:color w:val="000000"/>
        </w:rPr>
        <w:t>Регулятивные:</w:t>
      </w:r>
    </w:p>
    <w:p w:rsidR="00F92A95" w:rsidRPr="00F92A95" w:rsidRDefault="00F92A95" w:rsidP="00F92A95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1) овладение способностью принимать и сохранять цели и задачи учебной деятельности, поиска средств её осуществления;</w:t>
      </w:r>
      <w:r w:rsidRPr="00F92A95">
        <w:rPr>
          <w:color w:val="000000"/>
        </w:rPr>
        <w:br/>
        <w:t>2) формирование умения планировать, прогнозировать,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  <w:r w:rsidRPr="00F92A95">
        <w:rPr>
          <w:color w:val="000000"/>
        </w:rPr>
        <w:br/>
        <w:t>3) формирование умения понимать причины успеха/неуспеха учебной деятельности и способности конструктивно действовать даже в ситуациях неуспеха, корректировать дальнейшие действия;</w:t>
      </w:r>
      <w:r w:rsidRPr="00F92A95">
        <w:rPr>
          <w:color w:val="000000"/>
        </w:rPr>
        <w:br/>
        <w:t>4) освоение начальных форм познавательной и личностной рефлексии.</w:t>
      </w:r>
      <w:r w:rsidRPr="00F92A95">
        <w:rPr>
          <w:color w:val="000000"/>
        </w:rPr>
        <w:br/>
      </w:r>
    </w:p>
    <w:p w:rsidR="00F92A95" w:rsidRPr="00F92A95" w:rsidRDefault="00F92A95" w:rsidP="00F92A95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b/>
          <w:bCs/>
          <w:color w:val="000000"/>
        </w:rPr>
        <w:t>Познавательные:</w:t>
      </w:r>
    </w:p>
    <w:p w:rsidR="00F92A95" w:rsidRPr="00F92A95" w:rsidRDefault="00F92A95" w:rsidP="00F92A9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осознание познавательной цели,</w:t>
      </w:r>
    </w:p>
    <w:p w:rsidR="00F92A95" w:rsidRPr="00F92A95" w:rsidRDefault="00F92A95" w:rsidP="00F92A9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использование различных способов принятия и поиска информации, ее сбора, обработки, анализа, организации, передачи и интерпретации;</w:t>
      </w:r>
    </w:p>
    <w:p w:rsidR="00F92A95" w:rsidRPr="00F92A95" w:rsidRDefault="00F92A95" w:rsidP="00F92A9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F92A95" w:rsidRPr="00F92A95" w:rsidRDefault="00F92A95" w:rsidP="00F92A9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использование знаково-символических сре</w:t>
      </w:r>
      <w:proofErr w:type="gramStart"/>
      <w:r w:rsidRPr="00F92A95">
        <w:rPr>
          <w:color w:val="000000"/>
        </w:rPr>
        <w:t>дств пр</w:t>
      </w:r>
      <w:proofErr w:type="gramEnd"/>
      <w:r w:rsidRPr="00F92A95">
        <w:rPr>
          <w:color w:val="000000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F92A95" w:rsidRPr="00F92A95" w:rsidRDefault="00F92A95" w:rsidP="00F92A9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овладение логическими действиями анализа, синтеза, обобщения, классификации по родовидовым признакам, сравнения, установления аналогий и причинно-следственных связей, построения рассуждений, формулирование доказательств, выдвижение гипотез и их обоснование;</w:t>
      </w:r>
    </w:p>
    <w:p w:rsidR="00F92A95" w:rsidRPr="00F92A95" w:rsidRDefault="00F92A95" w:rsidP="00F92A95">
      <w:pPr>
        <w:pStyle w:val="a6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формулирование проблемы и создание алгоритма действий по ее решению.</w:t>
      </w:r>
    </w:p>
    <w:p w:rsidR="00F92A95" w:rsidRPr="00F92A95" w:rsidRDefault="00F92A95" w:rsidP="00F92A95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</w:p>
    <w:p w:rsidR="00F92A95" w:rsidRPr="00F92A95" w:rsidRDefault="00F92A95" w:rsidP="00F92A95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b/>
          <w:bCs/>
          <w:color w:val="000000"/>
        </w:rPr>
        <w:lastRenderedPageBreak/>
        <w:t>Коммуникативные:</w:t>
      </w:r>
    </w:p>
    <w:p w:rsidR="00F92A95" w:rsidRPr="00F92A95" w:rsidRDefault="00F92A95" w:rsidP="00F92A9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готовность слушать и принимать мнение собеседника и вести диалог;</w:t>
      </w:r>
    </w:p>
    <w:p w:rsidR="00F92A95" w:rsidRPr="00F92A95" w:rsidRDefault="00F92A95" w:rsidP="00F92A9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корректно излагать своё мнение и аргументировать свою точку зрения и оценку событий;</w:t>
      </w:r>
    </w:p>
    <w:p w:rsidR="00F92A95" w:rsidRPr="00F92A95" w:rsidRDefault="00F92A95" w:rsidP="00F92A9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умение самостоятельно изучать информационные источники;</w:t>
      </w:r>
    </w:p>
    <w:p w:rsidR="00F92A95" w:rsidRPr="00F92A95" w:rsidRDefault="00F92A95" w:rsidP="00F92A9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 xml:space="preserve">развитие навыков сотрудничества </w:t>
      </w:r>
      <w:proofErr w:type="gramStart"/>
      <w:r w:rsidRPr="00F92A95">
        <w:rPr>
          <w:color w:val="000000"/>
        </w:rPr>
        <w:t>со</w:t>
      </w:r>
      <w:proofErr w:type="gramEnd"/>
      <w:r w:rsidRPr="00F92A95">
        <w:rPr>
          <w:color w:val="000000"/>
        </w:rPr>
        <w:t xml:space="preserve"> взрослыми и сверстниками;</w:t>
      </w:r>
    </w:p>
    <w:p w:rsidR="00F92A95" w:rsidRPr="00F92A95" w:rsidRDefault="00F92A95" w:rsidP="00F92A9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умение договариваться о распределении функций и ролей в совместной деятельности;</w:t>
      </w:r>
    </w:p>
    <w:p w:rsidR="00F92A95" w:rsidRPr="00F92A95" w:rsidRDefault="00F92A95" w:rsidP="00F92A9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F92A95" w:rsidRPr="00F92A95" w:rsidRDefault="00F92A95" w:rsidP="00F92A9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овладение первоначальными умениями оформления результатов познавательной деятельности, публичных выступлений и пропаганды;</w:t>
      </w:r>
    </w:p>
    <w:p w:rsidR="00F92A95" w:rsidRPr="00F92A95" w:rsidRDefault="00F92A95" w:rsidP="00F92A95">
      <w:pPr>
        <w:pStyle w:val="a6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F92A95">
        <w:rPr>
          <w:color w:val="000000"/>
        </w:rPr>
        <w:t>овладение первоначальными умениями социальной активности.</w:t>
      </w:r>
    </w:p>
    <w:p w:rsidR="00F92A95" w:rsidRDefault="00F92A95" w:rsidP="00F92A95">
      <w:pPr>
        <w:ind w:left="720"/>
        <w:contextualSpacing/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</w:pPr>
    </w:p>
    <w:p w:rsidR="00217AC4" w:rsidRPr="00217AC4" w:rsidRDefault="00F92A95" w:rsidP="00217AC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Предметные</w:t>
      </w:r>
      <w:r w:rsidR="00217AC4" w:rsidRPr="00217AC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17AC4" w:rsidRPr="00217AC4" w:rsidRDefault="00F92A95" w:rsidP="00217AC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Обучающиеся у</w:t>
      </w:r>
      <w:r w:rsidR="0020004C">
        <w:rPr>
          <w:rFonts w:ascii="Times New Roman" w:eastAsia="Calibri" w:hAnsi="Times New Roman" w:cs="Times New Roman"/>
          <w:b/>
          <w:sz w:val="24"/>
          <w:szCs w:val="24"/>
        </w:rPr>
        <w:t>знают</w:t>
      </w:r>
      <w:r w:rsidR="00217AC4" w:rsidRPr="00217AC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-историю и традиции своей семьи;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-историю образования своего села, района, области;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символику района, области;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реликвии своей семьи;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фамилии, имена, отчества своих прародителей в 3-4 поколениях;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некоторых выдающихся людей – уроженцев села, района, области;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историко-культурные достопримечательности села, области;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историю и традиции родной школы;</w:t>
      </w:r>
    </w:p>
    <w:p w:rsidR="00217AC4" w:rsidRPr="00217AC4" w:rsidRDefault="00F92A95" w:rsidP="00217AC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Обучающиеся  н</w:t>
      </w:r>
      <w:r w:rsidR="0020004C">
        <w:rPr>
          <w:rFonts w:ascii="Times New Roman" w:eastAsia="Calibri" w:hAnsi="Times New Roman" w:cs="Times New Roman"/>
          <w:b/>
          <w:sz w:val="24"/>
          <w:szCs w:val="24"/>
        </w:rPr>
        <w:t>аучатся</w:t>
      </w:r>
      <w:r w:rsidR="00217AC4" w:rsidRPr="00217AC4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собирать краеведческую информацию у членов своей семьи;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делиться собранной информацией с друзьями;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обобщать собранный материал;</w:t>
      </w:r>
    </w:p>
    <w:p w:rsidR="00217AC4" w:rsidRPr="00217AC4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7AC4">
        <w:rPr>
          <w:rFonts w:ascii="Times New Roman" w:eastAsia="Calibri" w:hAnsi="Times New Roman" w:cs="Times New Roman"/>
          <w:sz w:val="24"/>
          <w:szCs w:val="24"/>
        </w:rPr>
        <w:t>- объяснять причины образования села, района, области;</w:t>
      </w:r>
    </w:p>
    <w:p w:rsidR="00217AC4" w:rsidRPr="003E4D1A" w:rsidRDefault="00217AC4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E4D1A">
        <w:rPr>
          <w:rFonts w:ascii="Times New Roman" w:eastAsia="Calibri" w:hAnsi="Times New Roman" w:cs="Times New Roman"/>
          <w:sz w:val="24"/>
          <w:szCs w:val="24"/>
        </w:rPr>
        <w:t>- проявлять уважение к людям разного возраста и разных профессий.</w:t>
      </w:r>
    </w:p>
    <w:p w:rsidR="003E4D1A" w:rsidRPr="003E4D1A" w:rsidRDefault="003E4D1A" w:rsidP="003E4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3E4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физической и политической картой Псковской области;</w:t>
      </w:r>
    </w:p>
    <w:p w:rsidR="003E4D1A" w:rsidRPr="003E4D1A" w:rsidRDefault="003E4D1A" w:rsidP="003E4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проводить исследовательские и поисковые работы, пользоваться различными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3E4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сточниками краеведческой информации;</w:t>
      </w:r>
    </w:p>
    <w:p w:rsidR="003E4D1A" w:rsidRPr="003E4D1A" w:rsidRDefault="003E4D1A" w:rsidP="003E4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систематизировать информацию о родном крае;</w:t>
      </w:r>
    </w:p>
    <w:p w:rsidR="003E4D1A" w:rsidRPr="003E4D1A" w:rsidRDefault="003E4D1A" w:rsidP="003E4D1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4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результаты краеведческой деятельности в различных формах.</w:t>
      </w:r>
    </w:p>
    <w:p w:rsidR="003E4D1A" w:rsidRPr="00217AC4" w:rsidRDefault="003E4D1A" w:rsidP="00217AC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15E2C" w:rsidRDefault="00815E2C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3E4D1A" w:rsidRPr="0071068D" w:rsidRDefault="003E4D1A" w:rsidP="003E4D1A">
      <w:pPr>
        <w:shd w:val="clear" w:color="auto" w:fill="FFFFFF"/>
        <w:spacing w:after="15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71068D">
        <w:rPr>
          <w:rFonts w:ascii="Times New Roman" w:hAnsi="Times New Roman"/>
          <w:b/>
          <w:sz w:val="24"/>
          <w:szCs w:val="24"/>
        </w:rPr>
        <w:t xml:space="preserve">Содержание </w:t>
      </w:r>
      <w:r w:rsidRPr="0071068D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 xml:space="preserve">курса </w:t>
      </w:r>
      <w:r w:rsidR="0071068D" w:rsidRPr="00710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дополнительной </w:t>
      </w:r>
      <w:r w:rsidR="0071068D" w:rsidRPr="0071068D">
        <w:rPr>
          <w:rFonts w:ascii="Times New Roman" w:hAnsi="Times New Roman" w:cs="Times New Roman"/>
          <w:b/>
          <w:sz w:val="24"/>
          <w:szCs w:val="24"/>
        </w:rPr>
        <w:t>общеразвивающей</w:t>
      </w:r>
      <w:r w:rsidR="0071068D" w:rsidRPr="0071068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1068D">
        <w:rPr>
          <w:rFonts w:ascii="Times New Roman" w:hAnsi="Times New Roman"/>
          <w:b/>
          <w:bCs/>
          <w:kern w:val="2"/>
          <w:sz w:val="24"/>
          <w:szCs w:val="24"/>
          <w:lang w:eastAsia="ru-RU"/>
        </w:rPr>
        <w:t>деятельности</w:t>
      </w:r>
      <w:r w:rsidRPr="0071068D">
        <w:rPr>
          <w:rFonts w:ascii="Times New Roman" w:hAnsi="Times New Roman"/>
          <w:b/>
          <w:sz w:val="24"/>
          <w:szCs w:val="24"/>
        </w:rPr>
        <w:t xml:space="preserve"> с указанием форм организации и видов деятельности</w:t>
      </w:r>
      <w:r w:rsidRPr="007106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Введение - 1 час.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Знакомство с целями и задачами кружка «Юные краеведы». Экскурсия в природу. 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 1. «Я и моя семья» – 5 часов.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Профессии в моей семье. Успехи и достижения моей семьи. Перед первым занятием учащимся даётся задание выяснить, где и в каком качестве трудятся их родители, близкие. Дети либо устно рассказывают об этом, либо (по желанию) могут попытаться нарисовать </w:t>
      </w:r>
      <w:proofErr w:type="gramStart"/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своих</w:t>
      </w:r>
      <w:proofErr w:type="gramEnd"/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близких дома или на работе. Семейный архив (выставка старых фотографий, открыток). Семейные реликвии. Создание уголка старых вещей в школьном краеведческом музее. Семейные будни, праздники. Традиции семьи. Приметы и суеверия, дошедшие до наших дней (из рассказов бабушек и дедушек). Фольклор моей семьи </w:t>
      </w: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(пословицы, поговорки, дразнилки, считалки, игры). Коллективная работа: составление книжки-раскладушки «Игры наших бабушек».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 2. «Мой дом, мои соседи, друзья» – 4 часа.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Бережное отношение к своему дому, его оборудованию, окружающей природе. Взаимоотношения с соседями, друзьями.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 3. «Наша школа» – 5 часов.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Знакомство учащихся с традициями, историей своей школы, с выпускниками, которыми школа гордится, с учителями, работавшими в школе долгие годы. Проводятся экскурсия по школе, в школьный краеведческий музей. Обращается внимание на необходимость беречь школьное имущество.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 4. «Село, в котором я живу – 8 часов.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Знакомство учащихся с историей села. Обращается внимание на название села, его значение. Географическое положение села. Первые жители. Учащиеся должны уяснить, для чего следует знать о прошлом, почему надо беречь то, что осталось от прошлого. Важно, чтобы из занятий дети вынесли практическое желание сделать что-либо для того, чтобы их село стало ещё лучше. Рассказы о людях, прославивших наш посёлок: старожилы, ветераны труда, передовики производства. Календарные праздники и обряды (Рождество, Масленица, Пасха и т.д.) Прикладное искусство нашего села (выставки). Экологические проблемы нашего посёлка. Возможна экскурсия-прогулка по селу.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 5. «Деятели культуры моего края» – 2 часа.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Выяснение того, кто из деятелей культуры был связан с родным краем. Знакомство с творчеством земляков. 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Раздел 6. «Мой кр</w:t>
      </w:r>
      <w:r w:rsidR="00726517">
        <w:rPr>
          <w:rFonts w:ascii="Times New Roman" w:eastAsia="Times New Roman" w:hAnsi="Times New Roman" w:cs="Times New Roman"/>
          <w:sz w:val="24"/>
          <w:szCs w:val="24"/>
          <w:lang w:eastAsia="ar-SA"/>
        </w:rPr>
        <w:t>ай в годы войны с фашистами» – 4</w:t>
      </w: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часа.</w:t>
      </w: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Тема предполагает изучение событий истории, жизни и деятельности героев Великой Отечественной войны, тружеников тыла живших и живущих на территории села. На занятия возможно приглашение кого-либо из семей школьников для беседы или небольшого рассказа. Проводятся экскурсии в </w:t>
      </w:r>
      <w:r w:rsidR="00815E2C">
        <w:rPr>
          <w:rFonts w:ascii="Times New Roman" w:eastAsia="Times New Roman" w:hAnsi="Times New Roman" w:cs="Times New Roman"/>
          <w:sz w:val="24"/>
          <w:szCs w:val="24"/>
          <w:lang w:eastAsia="ar-SA"/>
        </w:rPr>
        <w:t>районный краеведческий музей</w:t>
      </w: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к мемориалу.</w:t>
      </w:r>
    </w:p>
    <w:p w:rsidR="00217AC4" w:rsidRPr="00217AC4" w:rsidRDefault="00217AC4" w:rsidP="00217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7.   </w:t>
      </w:r>
    </w:p>
    <w:p w:rsidR="00217AC4" w:rsidRPr="00217AC4" w:rsidRDefault="00726517" w:rsidP="00217AC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«Россия – Родина моя» - 5</w:t>
      </w:r>
      <w:r w:rsidR="00217AC4" w:rsidRPr="0021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</w:t>
      </w:r>
    </w:p>
    <w:p w:rsid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Даётся понятие о своём крае как составной части Родины. Изучается символика нашего государства. </w:t>
      </w:r>
    </w:p>
    <w:p w:rsidR="003E4D1A" w:rsidRDefault="003E4D1A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3969"/>
      </w:tblGrid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Pr="00DA4639" w:rsidRDefault="003E4D1A" w:rsidP="00272AFC">
            <w:pPr>
              <w:pStyle w:val="Standard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EC3F74">
              <w:rPr>
                <w:rFonts w:eastAsia="Calibri" w:cs="Times New Roman"/>
                <w:b/>
                <w:kern w:val="0"/>
                <w:lang w:eastAsia="en-US" w:bidi="ar-SA"/>
              </w:rPr>
              <w:t>Формы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Pr="00DA4639" w:rsidRDefault="003E4D1A" w:rsidP="00272AFC">
            <w:pPr>
              <w:pStyle w:val="Standard"/>
              <w:rPr>
                <w:rFonts w:eastAsia="Calibri" w:cs="Times New Roman"/>
                <w:b/>
                <w:kern w:val="0"/>
                <w:lang w:eastAsia="en-US" w:bidi="ar-SA"/>
              </w:rPr>
            </w:pPr>
            <w:r w:rsidRPr="00EC3F74">
              <w:rPr>
                <w:rFonts w:eastAsia="Calibri" w:cs="Times New Roman"/>
                <w:b/>
                <w:kern w:val="0"/>
                <w:lang w:eastAsia="en-US" w:bidi="ar-SA"/>
              </w:rPr>
              <w:t>Виды деятельности</w:t>
            </w:r>
          </w:p>
        </w:tc>
      </w:tr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 xml:space="preserve">Беседа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 xml:space="preserve">Беседа </w:t>
            </w:r>
          </w:p>
        </w:tc>
      </w:tr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Виртуальная  экскурсия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Pr="00F974E2" w:rsidRDefault="003E4D1A" w:rsidP="00272AFC">
            <w:pPr>
              <w:pStyle w:val="Standard"/>
              <w:tabs>
                <w:tab w:val="left" w:pos="900"/>
              </w:tabs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Сбор информации</w:t>
            </w:r>
          </w:p>
        </w:tc>
      </w:tr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Calibri" w:cs="Times New Roman"/>
                <w:kern w:val="0"/>
                <w:lang w:eastAsia="en-US" w:bidi="ar-SA"/>
              </w:rPr>
              <w:t>Разработка проекта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Работа с компьютерными программами</w:t>
            </w:r>
          </w:p>
        </w:tc>
      </w:tr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Pr="00F974E2" w:rsidRDefault="003E4D1A" w:rsidP="003E4D1A">
            <w:pPr>
              <w:pStyle w:val="Standard"/>
              <w:tabs>
                <w:tab w:val="left" w:pos="1935"/>
              </w:tabs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Экскурсии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>
              <w:t>Создание презентаций</w:t>
            </w:r>
          </w:p>
        </w:tc>
      </w:tr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Встречи с ветеранами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t>Практическ</w:t>
            </w:r>
            <w:r>
              <w:t>ое занятие</w:t>
            </w:r>
          </w:p>
        </w:tc>
      </w:tr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Библиотечные уроки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Pr="00F974E2" w:rsidRDefault="003E4D1A" w:rsidP="00272AFC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 w:rsidRPr="00F974E2">
              <w:rPr>
                <w:rFonts w:eastAsia="Times New Roman" w:cs="Times New Roman"/>
                <w:color w:val="000000"/>
                <w:lang w:eastAsia="ru-RU"/>
              </w:rPr>
              <w:t>Просмотр видеофильма</w:t>
            </w:r>
          </w:p>
        </w:tc>
      </w:tr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Default="003E4D1A" w:rsidP="003E4D1A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Конкурсы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Pr="00F974E2" w:rsidRDefault="003E4D1A" w:rsidP="00272AFC">
            <w:pPr>
              <w:pStyle w:val="Standard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Защита творческих проектов</w:t>
            </w:r>
          </w:p>
        </w:tc>
      </w:tr>
      <w:tr w:rsidR="003E4D1A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1A" w:rsidRDefault="003E4D1A" w:rsidP="003E4D1A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Викторины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1A" w:rsidRDefault="00F02B86" w:rsidP="00F02B86">
            <w:pPr>
              <w:pStyle w:val="Standard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Работа с  музейными экспонатами</w:t>
            </w:r>
          </w:p>
        </w:tc>
      </w:tr>
      <w:tr w:rsidR="00F02B86" w:rsidRPr="00470E73" w:rsidTr="00272AF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B86" w:rsidRDefault="00F02B86" w:rsidP="003E4D1A">
            <w:pPr>
              <w:pStyle w:val="Standard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eastAsia="en-US" w:bidi="ar-SA"/>
              </w:rPr>
              <w:t>Походы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B86" w:rsidRDefault="00F02B86" w:rsidP="00272AFC">
            <w:pPr>
              <w:pStyle w:val="Standard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</w:tbl>
    <w:p w:rsidR="00A16A24" w:rsidRPr="00217AC4" w:rsidRDefault="00A16A2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17AC4" w:rsidRPr="00217AC4" w:rsidRDefault="00217AC4" w:rsidP="00217AC4">
      <w:pPr>
        <w:suppressAutoHyphens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901" w:type="dxa"/>
        <w:tblInd w:w="-437" w:type="dxa"/>
        <w:tblLayout w:type="fixed"/>
        <w:tblLook w:val="04A0"/>
      </w:tblPr>
      <w:tblGrid>
        <w:gridCol w:w="736"/>
        <w:gridCol w:w="1794"/>
        <w:gridCol w:w="5953"/>
        <w:gridCol w:w="708"/>
        <w:gridCol w:w="710"/>
      </w:tblGrid>
      <w:tr w:rsidR="00A16A24" w:rsidRPr="00A16A24" w:rsidTr="00A16A24"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16A24" w:rsidRPr="00A16A24" w:rsidRDefault="00A16A24" w:rsidP="00A16A24">
            <w:pPr>
              <w:suppressAutoHyphens/>
              <w:snapToGrid w:val="0"/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№ </w:t>
            </w:r>
            <w:proofErr w:type="gramStart"/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16A24" w:rsidRPr="00A16A24" w:rsidRDefault="00A16A24" w:rsidP="00A16A24">
            <w:pPr>
              <w:suppressAutoHyphens/>
              <w:snapToGrid w:val="0"/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занятия</w:t>
            </w:r>
          </w:p>
        </w:tc>
        <w:tc>
          <w:tcPr>
            <w:tcW w:w="595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A16A24" w:rsidRPr="00A16A24" w:rsidRDefault="00A16A24" w:rsidP="00A16A24">
            <w:pPr>
              <w:suppressAutoHyphens/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Краткое описание деятельности учащихся</w:t>
            </w:r>
          </w:p>
          <w:p w:rsidR="00A16A24" w:rsidRPr="00A16A24" w:rsidRDefault="00A16A24" w:rsidP="00A16A24">
            <w:pPr>
              <w:suppressAutoHyphens/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Форма организации внеурочной деятельности / форма занятия/</w:t>
            </w:r>
          </w:p>
          <w:p w:rsidR="00A16A24" w:rsidRPr="00A16A24" w:rsidRDefault="00A16A24" w:rsidP="00A16A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A24" w:rsidRPr="00A16A24" w:rsidRDefault="00A16A24" w:rsidP="00A16A24">
            <w:pPr>
              <w:suppressAutoHyphens/>
              <w:snapToGrid w:val="0"/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во часов</w:t>
            </w:r>
          </w:p>
        </w:tc>
      </w:tr>
      <w:tr w:rsidR="00A16A24" w:rsidRPr="00A16A24" w:rsidTr="00A16A24"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6A24" w:rsidRPr="00A16A24" w:rsidRDefault="00A16A2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9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6A24" w:rsidRPr="00A16A24" w:rsidRDefault="00A16A2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595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6A24" w:rsidRPr="00A16A24" w:rsidRDefault="00A16A24" w:rsidP="00A16A2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6A24" w:rsidRPr="00A16A24" w:rsidRDefault="00A16A2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A24" w:rsidRPr="00A16A24" w:rsidRDefault="00A16A24" w:rsidP="00A16A2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A16A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Вводное занятие.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815E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Экскурсия в природу.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поведения, общения с природой. Упражнения на развитие воображения, пантомимических навыков.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7AC4" w:rsidRPr="00217AC4" w:rsidTr="00A16A24">
        <w:tc>
          <w:tcPr>
            <w:tcW w:w="9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C4" w:rsidRPr="00217AC4" w:rsidRDefault="00217AC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17AC4" w:rsidRPr="00217AC4" w:rsidRDefault="00217AC4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 Я и моя семья.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Профессии в моей семье.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815E2C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Беседа. Рассказы учащихся о том, где трудятся их родители. Мини- сочинение: «Успехи и достижения моей семьи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Семейный архив.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выставки семейных реликвий /открытки, фотографии и т.д./ в школьном краеведческом музее. Презентация «Семейные реликвии». /Кружковое занятие/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Традиции семьи. Семейные будни, праздники.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Беседа о том, как проходят семейные будни и праздники. Приглашение на занятие родителей.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приема гостей в доме и правила поведения для  гостей. Практикум «К нам гости пришли»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Приметы и суеверия. Фольклор моей семьи.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815E2C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Рассказы учащихся о том, что им удалось узнать от бабушек и дедушек с приглашением взрослых членов семьи.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Народные приметы и поверья. Обычаи.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«Игры наших бабушек».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Составление книжки-раскладушки с детскими работами (рисунки).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 и  защита  творческих  работ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17AC4" w:rsidRPr="00217AC4" w:rsidTr="00A16A24">
        <w:tc>
          <w:tcPr>
            <w:tcW w:w="9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C4" w:rsidRPr="00217AC4" w:rsidRDefault="00217AC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17AC4" w:rsidRPr="00217AC4" w:rsidRDefault="00217AC4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2. Мой дом, мои соседи, друзья.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дом.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Беседа. Рисование на тему « Мой дом» Что значить  радовать родных и близких добрыми делами? 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Мой двор.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проекта своего двора. Чтобы вы хотели изменить в своём дворе.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  и  защита  творческих  работ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Мои соседи.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015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Беседа. Рассказы учащихся о своих соседях. Разработка правил взаимоотношений с соседями.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на умение строить диалог.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Мои друзья.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337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 учащихся о том, кого можно считать другом и почему</w:t>
            </w:r>
            <w:r w:rsidR="00337F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 и   обработка  информации.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17AC4" w:rsidRPr="00217AC4" w:rsidTr="00A16A24">
        <w:tc>
          <w:tcPr>
            <w:tcW w:w="9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C4" w:rsidRPr="00217AC4" w:rsidRDefault="00217AC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17AC4" w:rsidRPr="00217AC4" w:rsidRDefault="00217AC4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Наша школа.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школа.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Экскурсия по школе. Беседа о бережном отношении к школьному имуществу. Анализ фотовыставки « Наш класс на перемене».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и традиции моей школы.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историей родной школы, её традициями.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Кто учит и кто учится?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Встреча с ветеранами педагогического труда и выпускниками школы.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Экскурсия в зал Боевой Славы.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Экскурсия. Наблюдение. Работа с материа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>лами  музея. Виртуальная экскурсия в областной краеведческий музей.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Экскурсия в школьный Краеведческий музей.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Экскурсия. Работа с материа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лами школьного музея. 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 и   обработка  информации.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7AC4" w:rsidRPr="00217AC4" w:rsidTr="00A16A24">
        <w:tc>
          <w:tcPr>
            <w:tcW w:w="9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C4" w:rsidRPr="00217AC4" w:rsidRDefault="00217AC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17AC4" w:rsidRPr="00217AC4" w:rsidRDefault="00217AC4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Село, в котором я живу.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малая родина.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337F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Экскурсия - прогулка по селу.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Просмотр и обсуждение компьютерной презентации</w:t>
            </w:r>
            <w:r w:rsidR="00337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«Прошлое и настоящее нашего села»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История села.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Знакомство с историей села: рассматривание книг и фотографий. Беседа.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 и   обработка  информации.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/Кружковое занятие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школьном музее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Люди, прославившие наш посёлок.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Встреча с ветеранами труда, передовиками производства.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Календарные праздники и обряды. Рождество.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Праздник «Рождественские вечера»</w:t>
            </w:r>
            <w:r w:rsidR="00337F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Разучивание игр. </w:t>
            </w:r>
            <w:r w:rsidR="00337F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proofErr w:type="spellStart"/>
            <w:r w:rsidR="00337F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Бологовский</w:t>
            </w:r>
            <w:proofErr w:type="spellEnd"/>
            <w:r w:rsidR="00337F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ДК/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Календарные праздники  и обряды. Масленица.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Праздник Масленицы. Разучивание игр.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 «Связь праздников с сельскохозяйственными работами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«В гостях у Марьи - искусницы»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337F3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Экскурсия в школьный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раеведческий музей. Знакомство с выставкой декоративно-прикладного творчества жителей нашего села.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rPr>
          <w:trHeight w:val="80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Встречаем пернатых друзей.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Беседа: «Птицы нашего края»</w:t>
            </w:r>
          </w:p>
          <w:p w:rsidR="00A04DFB" w:rsidRPr="00217AC4" w:rsidRDefault="00A04DFB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rPr>
          <w:trHeight w:val="13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337F3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Календарные праздники и обряды. </w:t>
            </w:r>
            <w:r w:rsidR="00337F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асха.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337F3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историей праздника. /Кружковое занятие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сельской библиотеке/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17AC4" w:rsidRPr="00217AC4" w:rsidTr="00A16A24">
        <w:tc>
          <w:tcPr>
            <w:tcW w:w="9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C4" w:rsidRPr="00217AC4" w:rsidRDefault="00217AC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17AC4" w:rsidRPr="00217AC4" w:rsidRDefault="00217AC4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17AC4" w:rsidRPr="00217AC4" w:rsidRDefault="00217AC4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Деятели культуры моего края.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Родные поэты.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337F3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творчеством поэтов - земляков. Рассматривание книг, чтение стихов. /Кружковое занятие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сельской библиотеке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Про жизнь, про кукол,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про сказки.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Беседа «Как становятся актёрами». Знакомство с творчеством заслуженного артиста России,  нашего 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земляка. </w:t>
            </w:r>
          </w:p>
          <w:p w:rsidR="00A04DFB" w:rsidRPr="00217AC4" w:rsidRDefault="00A04DFB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17AC4" w:rsidRPr="00217AC4" w:rsidTr="00A16A24">
        <w:tc>
          <w:tcPr>
            <w:tcW w:w="9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C4" w:rsidRPr="00217AC4" w:rsidRDefault="00217AC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17AC4" w:rsidRPr="00217AC4" w:rsidRDefault="00217AC4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Мой край в годы войны с фашистами.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«Их подвиг будет жить в веках». Односельчане - участники Великой Отечественной войны.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Знакомство с историческим прошлым нашей Родины, с участием земляков в ВОВ. Экскурсия в </w:t>
            </w:r>
            <w:r w:rsidR="00337F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школьный музей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217A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с материа</w:t>
            </w:r>
            <w:r w:rsidRPr="00217AC4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лами музея.</w:t>
            </w:r>
          </w:p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/Кружковое занятие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школьном музее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Мои близкие на фронтах </w:t>
            </w:r>
            <w:proofErr w:type="gramStart"/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Великой</w:t>
            </w:r>
            <w:proofErr w:type="gramEnd"/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Отечественной; труженики тыла.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726517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Приглашение на занятие членов семей учащихся. Рассказы об участии родных в Великой Отечественной войне. 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726517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17" w:rsidRPr="00217AC4" w:rsidRDefault="00726517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17" w:rsidRPr="00217AC4" w:rsidRDefault="00726517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Земляки – участники войны.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6517" w:rsidRPr="00217AC4" w:rsidRDefault="00726517" w:rsidP="00726517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Рассказы об участии родных в Великой Отечественной войне.  /Кружковое занятие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школьном музее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6517" w:rsidRPr="00217AC4" w:rsidRDefault="00726517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6517" w:rsidRPr="00217AC4" w:rsidRDefault="00726517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726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Они нуждаются в нашей заботе.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Изготовление поздравительных открыток для ветеранов Великой Отечественной войны и тружеников тыла.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  Книги  Памяти « Ветераны войны»</w:t>
            </w: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217AC4" w:rsidRPr="00217AC4" w:rsidTr="00A16A24">
        <w:tc>
          <w:tcPr>
            <w:tcW w:w="9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AC4" w:rsidRPr="00217AC4" w:rsidRDefault="00217AC4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217AC4" w:rsidRPr="00217AC4" w:rsidRDefault="00217AC4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7. Моя Родина.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726517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Моя Родина - Россия.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Рассматривается название нашей страны, понятие «Мы - граждане России». Знакомство с символикой нашего государства.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726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Мы - путешественники.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Рассказы учащихся о том, в каких уголках нашей Родины они побывали вместе с родителями. Рассматривание фотографий, открыток, сувениров.</w:t>
            </w:r>
          </w:p>
          <w:p w:rsidR="00A04DFB" w:rsidRPr="00217AC4" w:rsidRDefault="00A04DFB" w:rsidP="00217AC4">
            <w:pPr>
              <w:suppressAutoHyphens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7265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Наш край - часть большой страны.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Рассматривается место нашей малой родины как составной части страны, её значение. Викторина «Наш край».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A04DFB" w:rsidRPr="00217AC4" w:rsidTr="00A16A24">
        <w:trPr>
          <w:trHeight w:val="28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 родному краю. Экскурсия на озеро.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0158FD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Наблюдение за особенностями природы нашей местности.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04DFB" w:rsidRPr="00217AC4" w:rsidTr="00A16A24">
        <w:trPr>
          <w:trHeight w:val="110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«Моя малая родина». Выставка работ детского творчества.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Конкурс рисунков на тему «Моя малая родина». Организация выставки. </w:t>
            </w:r>
            <w:proofErr w:type="spellStart"/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Фототчёт</w:t>
            </w:r>
            <w:proofErr w:type="spellEnd"/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«По улицам посёлка» /Кружковое занятие в учебном кабинете/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4DFB" w:rsidRPr="00217AC4" w:rsidRDefault="00A04DFB" w:rsidP="00217AC4">
            <w:pPr>
              <w:suppressAutoHyphens/>
              <w:snapToGrid w:val="0"/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17AC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</w:tbl>
    <w:p w:rsidR="000158FD" w:rsidRDefault="000158FD" w:rsidP="00217AC4">
      <w:pPr>
        <w:spacing w:line="240" w:lineRule="auto"/>
        <w:ind w:left="1155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158FD" w:rsidRDefault="000158FD" w:rsidP="00217AC4">
      <w:pPr>
        <w:spacing w:line="240" w:lineRule="auto"/>
        <w:ind w:left="1155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17AC4" w:rsidRPr="00217AC4" w:rsidRDefault="00217AC4" w:rsidP="00217AC4">
      <w:pPr>
        <w:spacing w:line="240" w:lineRule="auto"/>
        <w:ind w:left="115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17AC4">
        <w:rPr>
          <w:rFonts w:ascii="Times New Roman" w:hAnsi="Times New Roman" w:cs="Times New Roman"/>
          <w:b/>
          <w:sz w:val="24"/>
          <w:szCs w:val="24"/>
        </w:rPr>
        <w:t>МЕТОДИЧЕСКОЕ ОБЕСПЕЧЕНИЕ</w:t>
      </w:r>
    </w:p>
    <w:p w:rsidR="00217AC4" w:rsidRPr="00217AC4" w:rsidRDefault="00217AC4" w:rsidP="00217AC4">
      <w:pPr>
        <w:tabs>
          <w:tab w:val="num" w:pos="-1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7AC4" w:rsidRPr="00217AC4" w:rsidRDefault="00217AC4" w:rsidP="00217A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7A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литературы:</w:t>
      </w:r>
    </w:p>
    <w:p w:rsidR="00217AC4" w:rsidRPr="00217AC4" w:rsidRDefault="00217AC4" w:rsidP="00217AC4">
      <w:pPr>
        <w:spacing w:after="0" w:line="240" w:lineRule="auto"/>
        <w:ind w:firstLine="426"/>
        <w:rPr>
          <w:rFonts w:ascii="Times New Roman" w:eastAsia="Times New Roman" w:hAnsi="Times New Roman" w:cs="Times New Roman"/>
          <w:iCs/>
          <w:color w:val="808080"/>
          <w:sz w:val="24"/>
          <w:szCs w:val="24"/>
          <w:lang w:eastAsia="ru-RU"/>
        </w:rPr>
      </w:pPr>
    </w:p>
    <w:p w:rsidR="00217AC4" w:rsidRPr="00217AC4" w:rsidRDefault="00217AC4" w:rsidP="00217A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AC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образования.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 по организации внеурочной деятельности в образовательных учреждениях, реализующих общеобразовательные программы основного общего образования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Примерные программы внеурочной деятельности. Начальное и основное образование (Стандарты второго поколения) под редакцией В.А.Горского. – М.: Просвещение, 2011.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Вырщиков</w:t>
      </w:r>
      <w:proofErr w:type="spellEnd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А.Н., Настольная книга по патриотическому воспитанию школьников. - М.: Глобус, 2007. – 78 с.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Горбова</w:t>
      </w:r>
      <w:proofErr w:type="spellEnd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М.А., Патриотическое воспитание средствами краеведения. -  М.: Глобус, 2007. – 140 с.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Даринский</w:t>
      </w:r>
      <w:proofErr w:type="spellEnd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А.В., Краеведение. - М.: Просвещение, 1987. – 245 с.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Касимова</w:t>
      </w:r>
      <w:proofErr w:type="spellEnd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 Т.А., Яковлев Д.Е., Патриотическое воспитание школьников. - М.: Айрис - пресс, 2005. – 95 с.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И. Кондратьева,  Города России. Энциклопедия — М.: Большая Российская Энциклопедия,  1994. – 148 с.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Пчелов</w:t>
      </w:r>
      <w:proofErr w:type="spellEnd"/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Е.В.,  Государственные символы России – герб, флаг, гимн. – Москва: «Русское слово», 2002. – 94 с.</w:t>
      </w:r>
    </w:p>
    <w:p w:rsidR="00217AC4" w:rsidRPr="00217AC4" w:rsidRDefault="00217AC4" w:rsidP="00217AC4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17AC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Книга памяти.</w:t>
      </w:r>
    </w:p>
    <w:p w:rsidR="00217AC4" w:rsidRPr="00217AC4" w:rsidRDefault="00217AC4" w:rsidP="00337F34">
      <w:pPr>
        <w:numPr>
          <w:ilvl w:val="0"/>
          <w:numId w:val="1"/>
        </w:numPr>
        <w:suppressAutoHyphens/>
        <w:spacing w:after="120" w:line="240" w:lineRule="auto"/>
        <w:ind w:right="17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37F3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1.http://yandex.ru</w:t>
      </w:r>
    </w:p>
    <w:sectPr w:rsidR="00217AC4" w:rsidRPr="00217AC4" w:rsidSect="00337F34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50ECF"/>
    <w:multiLevelType w:val="hybridMultilevel"/>
    <w:tmpl w:val="CE96D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7D1660"/>
    <w:multiLevelType w:val="multilevel"/>
    <w:tmpl w:val="46E2C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8E6966"/>
    <w:multiLevelType w:val="multilevel"/>
    <w:tmpl w:val="63AC4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42667E"/>
    <w:multiLevelType w:val="hybridMultilevel"/>
    <w:tmpl w:val="CE96D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8C7219"/>
    <w:multiLevelType w:val="multilevel"/>
    <w:tmpl w:val="05782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9726A"/>
    <w:multiLevelType w:val="multilevel"/>
    <w:tmpl w:val="5E5C8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6C2B05"/>
    <w:multiLevelType w:val="multilevel"/>
    <w:tmpl w:val="3424C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7AC4"/>
    <w:rsid w:val="000158FD"/>
    <w:rsid w:val="0010644A"/>
    <w:rsid w:val="0020004C"/>
    <w:rsid w:val="002042EC"/>
    <w:rsid w:val="00217AC4"/>
    <w:rsid w:val="00337F34"/>
    <w:rsid w:val="003E4D1A"/>
    <w:rsid w:val="0071068D"/>
    <w:rsid w:val="00726517"/>
    <w:rsid w:val="007A48E2"/>
    <w:rsid w:val="00815E2C"/>
    <w:rsid w:val="00A04DFB"/>
    <w:rsid w:val="00A16A24"/>
    <w:rsid w:val="00A30B0A"/>
    <w:rsid w:val="00E1326C"/>
    <w:rsid w:val="00E878D2"/>
    <w:rsid w:val="00F02B86"/>
    <w:rsid w:val="00F9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AC4"/>
  </w:style>
  <w:style w:type="paragraph" w:styleId="3">
    <w:name w:val="heading 3"/>
    <w:basedOn w:val="a"/>
    <w:next w:val="a"/>
    <w:link w:val="30"/>
    <w:qFormat/>
    <w:rsid w:val="00217AC4"/>
    <w:pPr>
      <w:keepNext/>
      <w:spacing w:after="0" w:line="240" w:lineRule="auto"/>
      <w:ind w:left="-900" w:right="-185"/>
      <w:jc w:val="center"/>
      <w:outlineLvl w:val="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17AC4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7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7AC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7AC4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F9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E4D1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3E4D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8</Pages>
  <Words>2201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7</cp:revision>
  <dcterms:created xsi:type="dcterms:W3CDTF">2018-12-17T08:07:00Z</dcterms:created>
  <dcterms:modified xsi:type="dcterms:W3CDTF">2020-05-07T11:13:00Z</dcterms:modified>
</cp:coreProperties>
</file>